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29C" w:rsidRDefault="00B6029C" w:rsidP="00B6029C">
      <w:pPr>
        <w:widowControl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UPOWAŻNIENIE DO ODBIORU DZIECKA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Upoważniam do odbioru mojego dziecka imię i nazwisko: ………………………………………………… </w:t>
      </w:r>
      <w:r>
        <w:rPr>
          <w:rFonts w:asciiTheme="minorHAnsi" w:hAnsiTheme="minorHAnsi" w:cstheme="minorHAnsi"/>
          <w:sz w:val="22"/>
          <w:szCs w:val="22"/>
        </w:rPr>
        <w:br/>
        <w:t>i jednocześnie wyrażam zgodę, aby następujące osoby odbierały moje dziecko: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1)…………………………………………………………………………………………...…………………………………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(proszę wpisać imię, nazwisko, numer dowodu osobistego i nr telefonu)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2)………………………………………………………………………………………………………………………………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(proszę wpisać imię, nazwisko, numer dowodu osobistego i nr telefonu)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3)…………………………………………………………………………………………...…………………………………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(proszę wpisać imię, nazwisko, numer dowodu osobistego i nr telefonu)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4)………………………………………………………………………………………………………………………………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(proszę wpisać imię, nazwisko, numer dowodu osobistego i nr telefonu)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b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Upoważnienie jest ważne na sierpień 2026 r.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Informacja o przetwarzaniu danych osobowych 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</w:t>
      </w:r>
      <w:r>
        <w:rPr>
          <w:rFonts w:asciiTheme="minorHAnsi" w:hAnsiTheme="minorHAnsi" w:cstheme="minorHAnsi"/>
          <w:b/>
          <w:sz w:val="22"/>
          <w:szCs w:val="22"/>
        </w:rPr>
        <w:br/>
        <w:t xml:space="preserve">o ochronie danych), </w:t>
      </w:r>
      <w:r>
        <w:rPr>
          <w:rFonts w:asciiTheme="minorHAnsi" w:hAnsiTheme="minorHAnsi" w:cstheme="minorHAnsi"/>
          <w:b/>
          <w:bCs/>
          <w:sz w:val="22"/>
          <w:szCs w:val="22"/>
        </w:rPr>
        <w:t>Dz.U.UE.L.2016.119.1 (</w:t>
      </w: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dalej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>: RODO)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informujemy</w:t>
      </w:r>
      <w:proofErr w:type="gramEnd"/>
      <w:r>
        <w:rPr>
          <w:rFonts w:asciiTheme="minorHAnsi" w:hAnsiTheme="minorHAnsi" w:cstheme="minorHAnsi"/>
          <w:sz w:val="22"/>
          <w:szCs w:val="22"/>
        </w:rPr>
        <w:t>, że: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Administratorem danych osobowych przetwarzanych w upoważnieniu jest Zespół Przedszkoli Miejskich nr 4 w Łodzi, z siedzibą w Łodzi przy ul. Rydzowej 19. </w:t>
      </w:r>
    </w:p>
    <w:p w:rsidR="00B6029C" w:rsidRDefault="00B6029C" w:rsidP="00B6029C">
      <w:pPr>
        <w:widowControl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bCs/>
          <w:sz w:val="22"/>
          <w:szCs w:val="22"/>
        </w:rPr>
        <w:t>kontakt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z inspektorem ochrony danych u Administratora - iod.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zpm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>4@cuwo.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lodz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>.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pl</w:t>
      </w:r>
      <w:proofErr w:type="gramEnd"/>
    </w:p>
    <w:p w:rsidR="00B6029C" w:rsidRDefault="00B6029C" w:rsidP="00B6029C">
      <w:pPr>
        <w:widowControl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należy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pamiętać, iż powyższe dane służą wyłącznie do kontaktu w sprawach związanych bezpośrednio z przetwarzaniem danych osobowych;</w:t>
      </w:r>
    </w:p>
    <w:p w:rsidR="00B6029C" w:rsidRDefault="00B6029C" w:rsidP="00B6029C">
      <w:pPr>
        <w:widowControl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dane osobowe dzieci, rodziców lub opiekunów prawnych będą przetwarzane w celu prowadzenia statutowej działalności placówki, w tym zapewnienia bezpiecznego przyprowadzania i odbierania dziecka z przedszkola przez osobę upoważnioną tj. na podstawie art. 6 ust. 1 lit. </w:t>
      </w:r>
      <w:proofErr w:type="gramStart"/>
      <w:r>
        <w:rPr>
          <w:rFonts w:asciiTheme="minorHAnsi" w:hAnsiTheme="minorHAnsi" w:cstheme="minorHAnsi"/>
          <w:sz w:val="22"/>
          <w:szCs w:val="22"/>
        </w:rPr>
        <w:t>e  w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związku z art. 102 ust. 1 pkt 6 Prawa oświatowego;</w:t>
      </w:r>
    </w:p>
    <w:p w:rsidR="00B6029C" w:rsidRDefault="00B6029C" w:rsidP="00B6029C">
      <w:pPr>
        <w:widowControl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odbiorcą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danych osobowych zawartych w upoważnieniu może być: uprawniony podmiot obsługi informatycznej dostarczający na podstawie umowy powierzenia przetwarzania danych, organy administracji publicznej uprawnione do uzyskania takich informacji na podstawie przepisów prawa;</w:t>
      </w:r>
    </w:p>
    <w:p w:rsidR="00B6029C" w:rsidRDefault="00B6029C" w:rsidP="00B6029C">
      <w:pPr>
        <w:widowControl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dane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osobowe nie będą przekazywane do państwa trzeciego ani do organizacji międzynarodowej, nie będą profilowane ani przetwarzane automatycznie;</w:t>
      </w:r>
    </w:p>
    <w:p w:rsidR="00B6029C" w:rsidRDefault="00B6029C" w:rsidP="00B6029C">
      <w:pPr>
        <w:widowControl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dane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osobowe dzieci, rodziców lub opiekunów prawnych zgromadzone w celach prowadzenia statutowej działalności placówki są przechowywane zgodnie z ustawą </w:t>
      </w:r>
      <w:r>
        <w:rPr>
          <w:rFonts w:asciiTheme="minorHAnsi" w:hAnsiTheme="minorHAnsi" w:cstheme="minorHAnsi"/>
          <w:sz w:val="22"/>
          <w:szCs w:val="22"/>
        </w:rPr>
        <w:br/>
        <w:t xml:space="preserve">z 14 lipca 1983 r. o narodowym zasobie archiwalnym i archiwach </w:t>
      </w:r>
    </w:p>
    <w:p w:rsidR="00B6029C" w:rsidRDefault="00B6029C" w:rsidP="00B6029C">
      <w:pPr>
        <w:widowControl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prawnym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opiekunom, rodzicom przysługuje prawo dostępu do danych osobowych dziecka, żądania ich sprostowania, ponadto przysługuje im prawo do żądania usunięcia oraz ograniczenia przetwarzania w przypadkach określonych w art. 18 RODO;</w:t>
      </w:r>
    </w:p>
    <w:p w:rsidR="00B6029C" w:rsidRDefault="00B6029C" w:rsidP="00B6029C">
      <w:pPr>
        <w:widowControl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dane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osobowe dzieci nie mogą być przenoszone, ponieważ są przetwarzane na podstawie art. 6 ust. 1 lit. e oraz nie są przetwarzane wyłącznie w sposób zautomatyzowany;</w:t>
      </w:r>
    </w:p>
    <w:p w:rsidR="00B6029C" w:rsidRDefault="00B6029C" w:rsidP="00B6029C">
      <w:pPr>
        <w:widowControl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lastRenderedPageBreak/>
        <w:t>opiekunom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prawnym dzieci lub rodzicom służy prawo do złożenia sprzeciwu wobec przetwarzania danych, którego rozpatrzenie następuje na podstawie art. 21 RODO</w:t>
      </w:r>
    </w:p>
    <w:p w:rsidR="00B6029C" w:rsidRDefault="00B6029C" w:rsidP="00B6029C">
      <w:pPr>
        <w:widowControl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w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przypadku powzięcia informacji o niezgodnym z prawem przetwarzaniu danych osobowych rodzicom lub opiekunom prawnym dzieci przysługuje prawo wniesienia skargi do organu nadzorczego, tj. do Prezesa Urzędu Ochrony Danych Osobowych adres siedziby: ul. Stawki 2, 00-193 Warszawa. </w:t>
      </w:r>
    </w:p>
    <w:p w:rsidR="00B6029C" w:rsidRDefault="00B6029C" w:rsidP="00B6029C">
      <w:pPr>
        <w:widowControl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podanie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danych zawartych w niniejszym upoważnieniu nie jest obowiązkowe, jednak brak ich podania będzie skutkowało brakiem możliwości odebrania dziecka przez inne osoby niż prawny opiekun/rodzic. 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Zapoznałam się/zapoznałem się z treścią powyższej informacji. 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Zobowiązuję się poinformować osoby wskazane przez 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mnie jako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upoważnione do odbioru dziecka </w:t>
      </w:r>
      <w:r>
        <w:rPr>
          <w:rFonts w:asciiTheme="minorHAnsi" w:hAnsiTheme="minorHAnsi" w:cstheme="minorHAnsi"/>
          <w:b/>
          <w:sz w:val="22"/>
          <w:szCs w:val="22"/>
        </w:rPr>
        <w:br/>
        <w:t>o spełnieniu powyższego obowiązku informacyjnego i poinformowania tych osób o jego treści.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……………………………</w:t>
      </w:r>
      <w:proofErr w:type="gramEnd"/>
      <w:r>
        <w:rPr>
          <w:rFonts w:asciiTheme="minorHAnsi" w:hAnsiTheme="minorHAnsi" w:cstheme="minorHAnsi"/>
          <w:sz w:val="22"/>
          <w:szCs w:val="22"/>
        </w:rPr>
        <w:t>…………………….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Podpis matki/opiekuna prawnego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Podpis ojca/opiekuna prawnego </w:t>
      </w: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6029C" w:rsidRDefault="00B6029C" w:rsidP="00B6029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341E73" w:rsidRDefault="00341E73">
      <w:bookmarkStart w:id="0" w:name="_GoBack"/>
      <w:bookmarkEnd w:id="0"/>
    </w:p>
    <w:sectPr w:rsidR="00341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7846"/>
    <w:multiLevelType w:val="hybridMultilevel"/>
    <w:tmpl w:val="20049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29C"/>
    <w:rsid w:val="00341E73"/>
    <w:rsid w:val="00B6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29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29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8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</dc:creator>
  <cp:lastModifiedBy>Mariola</cp:lastModifiedBy>
  <cp:revision>1</cp:revision>
  <dcterms:created xsi:type="dcterms:W3CDTF">2026-08-12T12:30:00Z</dcterms:created>
  <dcterms:modified xsi:type="dcterms:W3CDTF">2026-08-12T12:31:00Z</dcterms:modified>
</cp:coreProperties>
</file>